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16" w:rsidRDefault="00434E05" w:rsidP="00434E05">
      <w:pPr>
        <w:pBdr>
          <w:top w:val="single" w:sz="4" w:space="1" w:color="auto"/>
          <w:left w:val="single" w:sz="4" w:space="4" w:color="auto"/>
          <w:bottom w:val="single" w:sz="4" w:space="1" w:color="auto"/>
          <w:right w:val="single" w:sz="4" w:space="4" w:color="auto"/>
        </w:pBdr>
        <w:jc w:val="center"/>
        <w:rPr>
          <w:sz w:val="36"/>
          <w:szCs w:val="36"/>
        </w:rPr>
      </w:pPr>
      <w:r>
        <w:rPr>
          <w:sz w:val="36"/>
          <w:szCs w:val="36"/>
        </w:rPr>
        <w:t>Sexual Abuse Reporting</w:t>
      </w:r>
    </w:p>
    <w:p w:rsidR="001E2016" w:rsidRPr="001E2016" w:rsidRDefault="001E2016" w:rsidP="001E2016">
      <w:pPr>
        <w:pBdr>
          <w:top w:val="single" w:sz="4" w:space="1" w:color="auto"/>
          <w:left w:val="single" w:sz="4" w:space="4" w:color="auto"/>
          <w:bottom w:val="single" w:sz="4" w:space="1" w:color="auto"/>
          <w:right w:val="single" w:sz="4" w:space="4" w:color="auto"/>
        </w:pBdr>
        <w:rPr>
          <w:sz w:val="36"/>
          <w:szCs w:val="36"/>
        </w:rPr>
      </w:pPr>
      <w:proofErr w:type="gramStart"/>
      <w:r w:rsidRPr="001E2016">
        <w:rPr>
          <w:sz w:val="36"/>
          <w:szCs w:val="36"/>
        </w:rPr>
        <w:t xml:space="preserve">No one should have to live with abuse, and the Diocese of Owensboro, in keeping with the laws of Kentucky and of the Church, encourages any victim of sexual abuse to make the abuse known by contacting local law enforcement </w:t>
      </w:r>
      <w:r w:rsidRPr="001E2016">
        <w:rPr>
          <w:sz w:val="36"/>
          <w:szCs w:val="36"/>
          <w:highlight w:val="darkGray"/>
        </w:rPr>
        <w:t>(_270-628-3377)</w:t>
      </w:r>
      <w:r w:rsidRPr="001E2016">
        <w:rPr>
          <w:sz w:val="36"/>
          <w:szCs w:val="36"/>
        </w:rPr>
        <w:t xml:space="preserve">, the local Commonwealth’s Attorney </w:t>
      </w:r>
      <w:r w:rsidRPr="001E2016">
        <w:rPr>
          <w:sz w:val="36"/>
          <w:szCs w:val="36"/>
          <w:highlight w:val="lightGray"/>
        </w:rPr>
        <w:t xml:space="preserve">(Michael </w:t>
      </w:r>
      <w:proofErr w:type="spellStart"/>
      <w:r w:rsidRPr="001E2016">
        <w:rPr>
          <w:sz w:val="36"/>
          <w:szCs w:val="36"/>
          <w:highlight w:val="lightGray"/>
        </w:rPr>
        <w:t>Hogancamp</w:t>
      </w:r>
      <w:proofErr w:type="spellEnd"/>
      <w:r w:rsidRPr="001E2016">
        <w:rPr>
          <w:sz w:val="36"/>
          <w:szCs w:val="36"/>
          <w:highlight w:val="lightGray"/>
        </w:rPr>
        <w:t xml:space="preserve"> </w:t>
      </w:r>
      <w:r w:rsidR="00434E05">
        <w:rPr>
          <w:sz w:val="36"/>
          <w:szCs w:val="36"/>
          <w:highlight w:val="lightGray"/>
        </w:rPr>
        <w:t>270628-3668, Hon. Mike</w:t>
      </w:r>
      <w:r w:rsidRPr="001E2016">
        <w:rPr>
          <w:sz w:val="36"/>
          <w:szCs w:val="36"/>
          <w:highlight w:val="lightGray"/>
        </w:rPr>
        <w:t xml:space="preserve"> Stacy 270-335-5656 </w:t>
      </w:r>
      <w:r w:rsidR="00434E05">
        <w:rPr>
          <w:sz w:val="36"/>
          <w:szCs w:val="36"/>
          <w:highlight w:val="lightGray"/>
        </w:rPr>
        <w:t xml:space="preserve">and </w:t>
      </w:r>
      <w:bookmarkStart w:id="0" w:name="_GoBack"/>
      <w:bookmarkEnd w:id="0"/>
      <w:r w:rsidRPr="001E2016">
        <w:rPr>
          <w:sz w:val="36"/>
          <w:szCs w:val="36"/>
          <w:highlight w:val="lightGray"/>
        </w:rPr>
        <w:t xml:space="preserve">found online at </w:t>
      </w:r>
      <w:hyperlink r:id="rId4" w:history="1">
        <w:r w:rsidRPr="001E2016">
          <w:rPr>
            <w:rStyle w:val="Hyperlink"/>
            <w:sz w:val="36"/>
            <w:szCs w:val="36"/>
            <w:highlight w:val="lightGray"/>
          </w:rPr>
          <w:t>http://ag.ky.gov/criminal/pac/pages/attorneys.aspx</w:t>
        </w:r>
      </w:hyperlink>
      <w:r w:rsidRPr="001E2016">
        <w:rPr>
          <w:sz w:val="36"/>
          <w:szCs w:val="36"/>
        </w:rPr>
        <w:t>), or Kentucky’s Child Protection Hot Line (1-877 –KYSAFE1; 1-877-597-2331 toll-free).</w:t>
      </w:r>
      <w:proofErr w:type="gramEnd"/>
    </w:p>
    <w:p w:rsidR="001E2016" w:rsidRPr="001E2016" w:rsidRDefault="001E2016" w:rsidP="001E2016">
      <w:pPr>
        <w:pBdr>
          <w:top w:val="single" w:sz="4" w:space="1" w:color="auto"/>
          <w:left w:val="single" w:sz="4" w:space="4" w:color="auto"/>
          <w:bottom w:val="single" w:sz="4" w:space="1" w:color="auto"/>
          <w:right w:val="single" w:sz="4" w:space="4" w:color="auto"/>
        </w:pBdr>
        <w:rPr>
          <w:sz w:val="36"/>
          <w:szCs w:val="36"/>
        </w:rPr>
      </w:pPr>
      <w:r w:rsidRPr="001E2016">
        <w:rPr>
          <w:sz w:val="36"/>
          <w:szCs w:val="36"/>
        </w:rPr>
        <w:t>If the abuse involved Church personnel, either paid or volunteer, please also contact the diocese’s Pastoral Assistance Coordinator at the confidential phone line (270-852-8380) to make a report and begin the healing process.</w:t>
      </w:r>
    </w:p>
    <w:p w:rsidR="001E2016" w:rsidRPr="001E2016" w:rsidRDefault="001E2016" w:rsidP="001E2016">
      <w:pPr>
        <w:pBdr>
          <w:top w:val="single" w:sz="4" w:space="1" w:color="auto"/>
          <w:left w:val="single" w:sz="4" w:space="4" w:color="auto"/>
          <w:bottom w:val="single" w:sz="4" w:space="1" w:color="auto"/>
          <w:right w:val="single" w:sz="4" w:space="4" w:color="auto"/>
        </w:pBdr>
        <w:rPr>
          <w:sz w:val="36"/>
          <w:szCs w:val="36"/>
        </w:rPr>
      </w:pPr>
      <w:r w:rsidRPr="001E2016">
        <w:rPr>
          <w:sz w:val="36"/>
          <w:szCs w:val="36"/>
        </w:rPr>
        <w:t xml:space="preserve">The diocese’s commitment to combat sexual abuse concerns can be noted in its revised sexual abuse policy, which is available </w:t>
      </w:r>
      <w:r w:rsidRPr="001E2016">
        <w:rPr>
          <w:sz w:val="36"/>
          <w:szCs w:val="36"/>
          <w:highlight w:val="darkGray"/>
        </w:rPr>
        <w:t xml:space="preserve">(e.g. in front of church, in the parish office, on our parish website </w:t>
      </w:r>
      <w:proofErr w:type="gramStart"/>
      <w:r w:rsidRPr="001E2016">
        <w:rPr>
          <w:sz w:val="36"/>
          <w:szCs w:val="36"/>
          <w:highlight w:val="darkGray"/>
        </w:rPr>
        <w:t>st.charles.catholic.church.weebly.com )</w:t>
      </w:r>
      <w:proofErr w:type="gramEnd"/>
      <w:r w:rsidRPr="001E2016">
        <w:rPr>
          <w:sz w:val="36"/>
          <w:szCs w:val="36"/>
        </w:rPr>
        <w:t xml:space="preserve"> and also on the diocesan web site (</w:t>
      </w:r>
      <w:hyperlink r:id="rId5" w:history="1">
        <w:r w:rsidRPr="001E2016">
          <w:rPr>
            <w:rStyle w:val="Hyperlink"/>
            <w:sz w:val="36"/>
            <w:szCs w:val="36"/>
          </w:rPr>
          <w:t>https://owensborodiocese.org/safe</w:t>
        </w:r>
      </w:hyperlink>
      <w:r w:rsidRPr="001E2016">
        <w:rPr>
          <w:sz w:val="36"/>
          <w:szCs w:val="36"/>
        </w:rPr>
        <w:t xml:space="preserve"> ).</w:t>
      </w:r>
    </w:p>
    <w:p w:rsidR="00A57548" w:rsidRDefault="00A57548"/>
    <w:sectPr w:rsidR="00A5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16"/>
    <w:rsid w:val="00186269"/>
    <w:rsid w:val="001E2016"/>
    <w:rsid w:val="00434E05"/>
    <w:rsid w:val="00A5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B844"/>
  <w15:chartTrackingRefBased/>
  <w15:docId w15:val="{81C5DC77-EB27-430F-83A7-3174BDEE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16"/>
    <w:rPr>
      <w:color w:val="0563C1" w:themeColor="hyperlink"/>
      <w:u w:val="single"/>
    </w:rPr>
  </w:style>
  <w:style w:type="paragraph" w:styleId="BalloonText">
    <w:name w:val="Balloon Text"/>
    <w:basedOn w:val="Normal"/>
    <w:link w:val="BalloonTextChar"/>
    <w:uiPriority w:val="99"/>
    <w:semiHidden/>
    <w:unhideWhenUsed/>
    <w:rsid w:val="00186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ensborodiocese.org/safe" TargetMode="External"/><Relationship Id="rId4" Type="http://schemas.openxmlformats.org/officeDocument/2006/relationships/hyperlink" Target="http://ag.ky.gov/criminal/pac/pages/attorney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Tracy</dc:creator>
  <cp:keywords/>
  <dc:description/>
  <cp:lastModifiedBy>Hobbs, Tracy</cp:lastModifiedBy>
  <cp:revision>1</cp:revision>
  <cp:lastPrinted>2017-08-28T18:41:00Z</cp:lastPrinted>
  <dcterms:created xsi:type="dcterms:W3CDTF">2017-08-28T18:19:00Z</dcterms:created>
  <dcterms:modified xsi:type="dcterms:W3CDTF">2017-08-28T18:42:00Z</dcterms:modified>
</cp:coreProperties>
</file>